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8134" w14:textId="77777777" w:rsidR="00476E10" w:rsidRDefault="00476E10" w:rsidP="00476E10">
      <w:pPr>
        <w:pStyle w:val="5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60A1901D" w14:textId="77777777" w:rsidR="00476E10" w:rsidRPr="00476E10" w:rsidRDefault="00476E10" w:rsidP="00476E10">
      <w:pPr>
        <w:pStyle w:val="5"/>
        <w:numPr>
          <w:ilvl w:val="0"/>
          <w:numId w:val="0"/>
        </w:numPr>
        <w:rPr>
          <w:sz w:val="24"/>
          <w:szCs w:val="24"/>
        </w:rPr>
      </w:pPr>
      <w:r w:rsidRPr="00476E10">
        <w:rPr>
          <w:sz w:val="24"/>
          <w:szCs w:val="24"/>
        </w:rPr>
        <w:t>ДОГОВОР №</w:t>
      </w:r>
    </w:p>
    <w:p w14:paraId="31229BC7" w14:textId="77777777" w:rsidR="00476E10" w:rsidRPr="00476E10" w:rsidRDefault="00476E10" w:rsidP="00476E10">
      <w:pPr>
        <w:rPr>
          <w:sz w:val="24"/>
          <w:szCs w:val="24"/>
        </w:rPr>
      </w:pPr>
    </w:p>
    <w:p w14:paraId="17BEE2B5" w14:textId="77777777" w:rsidR="00476E10" w:rsidRPr="00476E10" w:rsidRDefault="00476E10" w:rsidP="00476E10">
      <w:pPr>
        <w:jc w:val="center"/>
        <w:rPr>
          <w:sz w:val="24"/>
          <w:szCs w:val="24"/>
        </w:rPr>
      </w:pPr>
      <w:r w:rsidRPr="00476E10">
        <w:rPr>
          <w:sz w:val="24"/>
          <w:szCs w:val="24"/>
        </w:rPr>
        <w:t>на оказание платных образовательных услуг в сфере</w:t>
      </w:r>
    </w:p>
    <w:p w14:paraId="110C0330" w14:textId="77777777" w:rsidR="00476E10" w:rsidRPr="00476E10" w:rsidRDefault="00476E10" w:rsidP="00476E10">
      <w:pPr>
        <w:jc w:val="center"/>
        <w:rPr>
          <w:sz w:val="24"/>
          <w:szCs w:val="24"/>
        </w:rPr>
      </w:pPr>
      <w:r w:rsidRPr="00476E10">
        <w:rPr>
          <w:sz w:val="24"/>
          <w:szCs w:val="24"/>
        </w:rPr>
        <w:t xml:space="preserve">дополнительного  профессионального образования      </w:t>
      </w:r>
    </w:p>
    <w:p w14:paraId="14E2FC37" w14:textId="77777777" w:rsidR="00476E10" w:rsidRPr="00476E10" w:rsidRDefault="00476E10" w:rsidP="00476E10">
      <w:pPr>
        <w:jc w:val="center"/>
        <w:rPr>
          <w:sz w:val="24"/>
          <w:szCs w:val="24"/>
        </w:rPr>
      </w:pPr>
      <w:r w:rsidRPr="00476E10">
        <w:rPr>
          <w:sz w:val="24"/>
          <w:szCs w:val="24"/>
        </w:rPr>
        <w:t xml:space="preserve">   </w:t>
      </w:r>
    </w:p>
    <w:p w14:paraId="62F29129" w14:textId="77777777" w:rsidR="00476E10" w:rsidRPr="00476E10" w:rsidRDefault="00476E10" w:rsidP="00476E10">
      <w:pPr>
        <w:ind w:firstLine="708"/>
        <w:rPr>
          <w:sz w:val="24"/>
          <w:szCs w:val="24"/>
        </w:rPr>
      </w:pPr>
      <w:r w:rsidRPr="00476E10">
        <w:rPr>
          <w:sz w:val="24"/>
          <w:szCs w:val="24"/>
        </w:rPr>
        <w:t xml:space="preserve">г. Уфа                                                                                 « ___» _________  20__г.     </w:t>
      </w:r>
    </w:p>
    <w:p w14:paraId="0EB7C12B" w14:textId="77777777" w:rsidR="00476E10" w:rsidRPr="00476E10" w:rsidRDefault="00476E10" w:rsidP="00476E10">
      <w:pPr>
        <w:ind w:firstLine="708"/>
        <w:rPr>
          <w:sz w:val="24"/>
          <w:szCs w:val="24"/>
        </w:rPr>
      </w:pPr>
      <w:r w:rsidRPr="00476E10">
        <w:rPr>
          <w:sz w:val="24"/>
          <w:szCs w:val="24"/>
        </w:rPr>
        <w:t xml:space="preserve">                     </w:t>
      </w:r>
    </w:p>
    <w:p w14:paraId="3A7A37FB" w14:textId="77777777" w:rsidR="00476E10" w:rsidRDefault="00476E10" w:rsidP="00476E10">
      <w:pPr>
        <w:ind w:firstLine="708"/>
        <w:jc w:val="both"/>
        <w:rPr>
          <w:sz w:val="22"/>
          <w:szCs w:val="22"/>
        </w:rPr>
      </w:pPr>
      <w:r w:rsidRPr="00476E10">
        <w:rPr>
          <w:sz w:val="24"/>
          <w:szCs w:val="24"/>
        </w:rPr>
        <w:t>………………………………………………………………………………,</w:t>
      </w:r>
      <w:r w:rsidRPr="00476E10">
        <w:rPr>
          <w:b/>
          <w:sz w:val="24"/>
          <w:szCs w:val="24"/>
        </w:rPr>
        <w:t xml:space="preserve"> </w:t>
      </w:r>
      <w:r w:rsidRPr="00476E10">
        <w:rPr>
          <w:sz w:val="24"/>
          <w:szCs w:val="24"/>
        </w:rPr>
        <w:t>в лице …………………………………………………………………, действую</w:t>
      </w:r>
      <w:r>
        <w:rPr>
          <w:sz w:val="22"/>
          <w:szCs w:val="22"/>
        </w:rPr>
        <w:t xml:space="preserve">щий(ая) на основании ………………………….., именуемый (ая) в дальнейшем «ЗАКАЗЧИК» с одной стороны, и Автономная некоммерческая организация дополнительного профессионального образования «Центр профессиональной подготовки кадров» (АНО ДПО «ЦППК»), осуществляющая образовательную деятельность на основании Лицензии на осуществление образовательной деятельности  от </w:t>
      </w:r>
      <w:r w:rsidRPr="00800B26">
        <w:rPr>
          <w:sz w:val="22"/>
          <w:szCs w:val="22"/>
        </w:rPr>
        <w:t>15.04.2016 г. № 4182 серия  02Л01 № 0005905</w:t>
      </w:r>
      <w:r>
        <w:rPr>
          <w:sz w:val="22"/>
          <w:szCs w:val="22"/>
        </w:rPr>
        <w:t>., выданной Управлением по контролю и надзору в сфере образования Республики Башкортостан именуемая  в дальнейшем «ИСПОЛНИТЕЛЬ», в лице директора Чанышевой Оксаны Анатольевны, действующей на основании Устава с другой стороны, заключили настоящий договор о нижеследующем:</w:t>
      </w:r>
    </w:p>
    <w:p w14:paraId="7DC27C36" w14:textId="77777777" w:rsidR="00476E10" w:rsidRDefault="00476E10" w:rsidP="00476E10">
      <w:pPr>
        <w:ind w:firstLine="708"/>
        <w:jc w:val="both"/>
        <w:rPr>
          <w:sz w:val="24"/>
          <w:szCs w:val="24"/>
        </w:rPr>
      </w:pPr>
    </w:p>
    <w:p w14:paraId="29241044" w14:textId="77777777" w:rsidR="00476E10" w:rsidRDefault="00476E10" w:rsidP="00476E10">
      <w:pPr>
        <w:ind w:firstLine="708"/>
        <w:jc w:val="both"/>
      </w:pPr>
    </w:p>
    <w:p w14:paraId="6790C2DD" w14:textId="77777777" w:rsidR="00476E10" w:rsidRDefault="00476E10" w:rsidP="00476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</w:t>
      </w:r>
    </w:p>
    <w:p w14:paraId="37908109" w14:textId="77777777" w:rsidR="00476E10" w:rsidRDefault="00476E10" w:rsidP="00476E10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bCs/>
          <w:sz w:val="22"/>
          <w:szCs w:val="22"/>
        </w:rPr>
        <w:t>Заказчик поручает, а Исполнитель принимает на  себя обязате</w:t>
      </w:r>
      <w:r>
        <w:rPr>
          <w:sz w:val="22"/>
          <w:szCs w:val="22"/>
        </w:rPr>
        <w:t>льства по оказанию образовательных услуг  в соответствии с настоящим договором.</w:t>
      </w:r>
    </w:p>
    <w:p w14:paraId="3DB30D90" w14:textId="77777777" w:rsidR="00476E10" w:rsidRDefault="00476E10" w:rsidP="00476E10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1.2. Заказчик обязуется направить на обучение в установленные сроки работников (далее «Слушатели») по  заявленным программам обучения.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028"/>
        <w:gridCol w:w="1328"/>
        <w:gridCol w:w="1072"/>
        <w:gridCol w:w="1452"/>
        <w:gridCol w:w="1560"/>
      </w:tblGrid>
      <w:tr w:rsidR="00476E10" w14:paraId="0679F852" w14:textId="77777777" w:rsidTr="00476E10">
        <w:trPr>
          <w:trHeight w:val="2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83E" w14:textId="77777777" w:rsidR="00476E10" w:rsidRDefault="00476E10">
            <w:pPr>
              <w:ind w:left="-2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№</w:t>
            </w:r>
          </w:p>
          <w:p w14:paraId="65DACE93" w14:textId="77777777" w:rsidR="00476E10" w:rsidRDefault="00476E10">
            <w:pPr>
              <w:ind w:left="-21"/>
              <w:jc w:val="both"/>
              <w:rPr>
                <w:sz w:val="22"/>
                <w:szCs w:val="22"/>
              </w:rPr>
            </w:pPr>
          </w:p>
          <w:p w14:paraId="1633C541" w14:textId="77777777" w:rsidR="00476E10" w:rsidRDefault="00476E10">
            <w:pPr>
              <w:suppressAutoHyphens/>
              <w:ind w:left="-2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1F03" w14:textId="77777777" w:rsidR="00476E10" w:rsidRDefault="00476E10">
            <w:pPr>
              <w:suppressAutoHyphens/>
              <w:ind w:left="-2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Наименование программы, и (или) направленность образовательной программы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8C1B" w14:textId="77777777" w:rsidR="00476E10" w:rsidRDefault="00476E10">
            <w:pPr>
              <w:suppressAutoHyphens/>
              <w:ind w:left="-2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D5BB" w14:textId="77777777" w:rsidR="00476E10" w:rsidRDefault="00476E10">
            <w:pPr>
              <w:suppressAutoHyphens/>
              <w:ind w:left="-2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2C65" w14:textId="77777777" w:rsidR="00476E10" w:rsidRDefault="00476E10">
            <w:pPr>
              <w:ind w:left="-2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Стоимость </w:t>
            </w:r>
          </w:p>
          <w:p w14:paraId="12A7E0C8" w14:textId="77777777" w:rsidR="00476E10" w:rsidRDefault="00476E10">
            <w:pPr>
              <w:suppressAutoHyphens/>
              <w:ind w:left="-2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 чел. в руб.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1413" w14:textId="77777777" w:rsidR="00476E10" w:rsidRDefault="00476E10">
            <w:pPr>
              <w:suppressAutoHyphens/>
              <w:ind w:left="-2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Общая стоимость</w:t>
            </w:r>
          </w:p>
        </w:tc>
      </w:tr>
      <w:tr w:rsidR="00476E10" w14:paraId="3EA889C1" w14:textId="77777777" w:rsidTr="00476E10">
        <w:trPr>
          <w:trHeight w:val="23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5FC" w14:textId="77777777" w:rsidR="00476E10" w:rsidRDefault="00476E10">
            <w:pPr>
              <w:ind w:left="-2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1.</w:t>
            </w:r>
          </w:p>
          <w:p w14:paraId="504A3DC2" w14:textId="77777777" w:rsidR="00476E10" w:rsidRDefault="00476E10">
            <w:pPr>
              <w:suppressAutoHyphens/>
              <w:ind w:left="-21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1192" w14:textId="77777777" w:rsidR="00476E10" w:rsidRDefault="00476E10">
            <w:pPr>
              <w:rPr>
                <w:sz w:val="22"/>
                <w:szCs w:val="22"/>
                <w:lang w:eastAsia="ar-SA"/>
              </w:rPr>
            </w:pPr>
          </w:p>
          <w:p w14:paraId="0E1EDC91" w14:textId="77777777" w:rsidR="00476E10" w:rsidRDefault="00476E10">
            <w:pPr>
              <w:rPr>
                <w:sz w:val="22"/>
                <w:szCs w:val="22"/>
              </w:rPr>
            </w:pPr>
          </w:p>
          <w:p w14:paraId="510067F0" w14:textId="77777777" w:rsidR="00476E10" w:rsidRDefault="00476E1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440C" w14:textId="77777777" w:rsidR="00476E10" w:rsidRDefault="00476E1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C60" w14:textId="77777777" w:rsidR="00476E10" w:rsidRDefault="00476E10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329C1BAC" w14:textId="77777777" w:rsidR="00476E10" w:rsidRDefault="00476E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56F" w14:textId="77777777" w:rsidR="00476E10" w:rsidRDefault="00476E10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53E625E5" w14:textId="77777777" w:rsidR="00476E10" w:rsidRDefault="00476E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27A" w14:textId="77777777" w:rsidR="00476E10" w:rsidRDefault="00476E10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608DE574" w14:textId="77777777" w:rsidR="00476E10" w:rsidRDefault="00476E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476E10" w14:paraId="5E9E73CC" w14:textId="77777777" w:rsidTr="00476E10">
        <w:trPr>
          <w:trHeight w:val="26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931" w14:textId="77777777" w:rsidR="00476E10" w:rsidRDefault="00476E1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42F8" w14:textId="77777777" w:rsidR="00476E10" w:rsidRDefault="00476E10">
            <w:pPr>
              <w:suppressAutoHyphens/>
              <w:ind w:firstLine="708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            ИТОГО: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25E" w14:textId="77777777" w:rsidR="00476E10" w:rsidRDefault="00476E1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250" w14:textId="77777777" w:rsidR="00476E10" w:rsidRDefault="00476E1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4F3" w14:textId="77777777" w:rsidR="00476E10" w:rsidRDefault="00476E1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1437" w14:textId="77777777" w:rsidR="00476E10" w:rsidRDefault="00476E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7FCD2F93" w14:textId="77777777" w:rsidR="00476E10" w:rsidRDefault="00476E10" w:rsidP="00476E10">
      <w:pPr>
        <w:jc w:val="both"/>
        <w:rPr>
          <w:sz w:val="22"/>
          <w:szCs w:val="22"/>
          <w:u w:val="single"/>
          <w:lang w:eastAsia="ar-SA"/>
        </w:rPr>
      </w:pPr>
      <w:r>
        <w:rPr>
          <w:sz w:val="22"/>
          <w:szCs w:val="22"/>
        </w:rPr>
        <w:t xml:space="preserve">1.3. Форма обучения </w:t>
      </w:r>
      <w:r>
        <w:rPr>
          <w:sz w:val="22"/>
          <w:szCs w:val="22"/>
          <w:u w:val="single"/>
        </w:rPr>
        <w:t>очно-заочная</w:t>
      </w:r>
      <w:r>
        <w:rPr>
          <w:sz w:val="22"/>
          <w:szCs w:val="22"/>
        </w:rPr>
        <w:t xml:space="preserve">, вид обучения </w:t>
      </w:r>
      <w:r>
        <w:rPr>
          <w:sz w:val="22"/>
          <w:szCs w:val="22"/>
          <w:u w:val="single"/>
        </w:rPr>
        <w:t xml:space="preserve">дополнительное профессиональное  образование </w:t>
      </w:r>
    </w:p>
    <w:p w14:paraId="7DA70BC4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1.4. Слушатели направленные на обучение, должны иметь заявку с указанием гарантии оплаты за    обучение.</w:t>
      </w:r>
    </w:p>
    <w:p w14:paraId="0C7B57AA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1.5. Исполнитель обязуется провести обучение направленных работников согласно утвержденной программе.</w:t>
      </w:r>
    </w:p>
    <w:p w14:paraId="72DED92A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1.6. За подготовку слушателей Заказчик перечисляет Исполнителю платежи  согласно предъявленным счетам в сроки и на условиях, указанных в Разделе 5 настоящего договора.</w:t>
      </w:r>
    </w:p>
    <w:p w14:paraId="6A3E1A3D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 Срок и время  обучения определяется в  соответствии с образовательной  программой, в учебных классах на территории  Исполнителя.  </w:t>
      </w:r>
    </w:p>
    <w:p w14:paraId="6B818B45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1.8.Подготовка считается оконченной после  оформления протокола заседания комиссии Исполнителя, выдачи документов установленного образца и подписания двустороннего акта приема-передачи оказанных услуг. </w:t>
      </w:r>
    </w:p>
    <w:p w14:paraId="63C8D298" w14:textId="77777777" w:rsidR="00476E10" w:rsidRDefault="00476E10" w:rsidP="00476E10">
      <w:pPr>
        <w:jc w:val="center"/>
        <w:rPr>
          <w:b/>
          <w:sz w:val="22"/>
          <w:szCs w:val="22"/>
        </w:rPr>
      </w:pPr>
    </w:p>
    <w:p w14:paraId="2A440D3A" w14:textId="77777777" w:rsidR="00476E10" w:rsidRDefault="00476E10" w:rsidP="00476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ИСПОЛНИТЕЛЯ И ЗАКАЗЧИКА (ОБУЧАЮЩЕГОСЯ)</w:t>
      </w:r>
    </w:p>
    <w:p w14:paraId="0FBC3527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аттестации в пределах, предусмотренных Уставом Исполнителя, а также в соответствии с локальными нормативными актами Исполнителя.</w:t>
      </w:r>
    </w:p>
    <w:p w14:paraId="424FCCCB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0A70675C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2.3. Заказчик вправе получать информацию об успеваемости, посещаемости, в отношении слушателей, направленных на обучение.</w:t>
      </w:r>
    </w:p>
    <w:p w14:paraId="1539DF35" w14:textId="77777777" w:rsidR="00476E10" w:rsidRDefault="00476E10" w:rsidP="00476E1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2.4. Заказчик вправе:</w:t>
      </w:r>
    </w:p>
    <w:p w14:paraId="6834C33A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-обращаться к работникам Исполнителя по вопросам, касающимся процесса обучения в образовательной организации;</w:t>
      </w:r>
    </w:p>
    <w:p w14:paraId="4B327324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-получать полную и достоверную информацию об оценке своих знаний, умений и навыков, а также о критериях этой оценки;</w:t>
      </w:r>
    </w:p>
    <w:p w14:paraId="69781B92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14:paraId="3FC694AB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-пользоваться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14:paraId="40423BCA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2.5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Обучающийся вправе</w:t>
      </w:r>
      <w:r>
        <w:rPr>
          <w:sz w:val="22"/>
          <w:szCs w:val="22"/>
        </w:rPr>
        <w:t>:</w:t>
      </w:r>
    </w:p>
    <w:p w14:paraId="47FC7BCA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2.5.1.</w:t>
      </w:r>
      <w:r>
        <w:rPr>
          <w:sz w:val="22"/>
          <w:szCs w:val="22"/>
        </w:rPr>
        <w:tab/>
        <w:t>Обращаться к работникам Исполнителя по вопросам, касающимся процесса обучения в образовательной организации.</w:t>
      </w:r>
    </w:p>
    <w:p w14:paraId="3C25D232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2.5.2.</w:t>
      </w:r>
      <w:r>
        <w:rPr>
          <w:sz w:val="22"/>
          <w:szCs w:val="22"/>
        </w:rPr>
        <w:tab/>
        <w:t>Получать полную и достоверную информацию об оценке своих знаний, умений и навыков, а также о критериях этой оценки.</w:t>
      </w:r>
    </w:p>
    <w:p w14:paraId="11FD8B87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2.5.3.</w:t>
      </w:r>
      <w:r>
        <w:rPr>
          <w:sz w:val="22"/>
          <w:szCs w:val="22"/>
        </w:rPr>
        <w:tab/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46DE78D5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2.5.4.</w:t>
      </w:r>
      <w:r>
        <w:rPr>
          <w:sz w:val="22"/>
          <w:szCs w:val="22"/>
        </w:rPr>
        <w:tab/>
        <w:t>Пользоваться дополнительными образовательными и другими услугами предоставляемыми Исполнителем, не входящими в учебную программу, на основании отдельно заключенного договора и Положениями об оказании платных услуг.</w:t>
      </w:r>
    </w:p>
    <w:p w14:paraId="5FCE6575" w14:textId="77777777" w:rsidR="00476E10" w:rsidRDefault="00476E10" w:rsidP="00476E10">
      <w:pPr>
        <w:jc w:val="both"/>
        <w:rPr>
          <w:sz w:val="22"/>
          <w:szCs w:val="22"/>
        </w:rPr>
      </w:pPr>
    </w:p>
    <w:p w14:paraId="0C1730CB" w14:textId="77777777" w:rsidR="00476E10" w:rsidRDefault="00476E10" w:rsidP="00476E10">
      <w:pPr>
        <w:jc w:val="center"/>
        <w:rPr>
          <w:b/>
          <w:sz w:val="22"/>
          <w:szCs w:val="22"/>
        </w:rPr>
      </w:pPr>
    </w:p>
    <w:p w14:paraId="70B795D0" w14:textId="77777777" w:rsidR="00476E10" w:rsidRDefault="00476E10" w:rsidP="00476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3.ОБЯЗАННОСТИ ЗАКАЗЧИКА (ОБУЧАЮЩЕГОСЯ)</w:t>
      </w:r>
    </w:p>
    <w:p w14:paraId="4DFB43FF" w14:textId="77777777" w:rsidR="00476E10" w:rsidRDefault="00476E10" w:rsidP="00476E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Заказчик обязуется:</w:t>
      </w:r>
    </w:p>
    <w:p w14:paraId="3B6C7C28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3.1. Предоставлять письменные заявки на подготовку кадров с указанием количества обучающихся.</w:t>
      </w:r>
    </w:p>
    <w:p w14:paraId="4BE3E14C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3.2. Обеспечить явку обучающихся на занятия.</w:t>
      </w:r>
    </w:p>
    <w:p w14:paraId="0047077D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3.3. При необходимости,  по согласованию с Исполнителем, предоставлять производственную базу для проведения практических занятий.</w:t>
      </w:r>
    </w:p>
    <w:p w14:paraId="3FF708F2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3.4. Незамедлительно сообщить Исполнителю об изменении реквизитов.</w:t>
      </w:r>
    </w:p>
    <w:p w14:paraId="031F1126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3.5.Своевременно произвести оплату за обучение в соответствии с Разделом 5 настоящего договора.</w:t>
      </w:r>
    </w:p>
    <w:p w14:paraId="59E18983" w14:textId="77777777" w:rsidR="00476E10" w:rsidRDefault="00476E10" w:rsidP="00476E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3.6. Обучающийся обязуется:</w:t>
      </w:r>
    </w:p>
    <w:p w14:paraId="3C6554F6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3.6.1.</w:t>
      </w:r>
      <w:r>
        <w:rPr>
          <w:sz w:val="22"/>
          <w:szCs w:val="22"/>
        </w:rPr>
        <w:tab/>
        <w:t>Соблюдать учебную дисциплину и общепринятые нормы поведения, проявлять уважение к научно-педагогическому  персоналу Исполнителя и другим обучающимся слушателям, не посягая на их честь и достоинство.</w:t>
      </w:r>
    </w:p>
    <w:p w14:paraId="16794134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3.6.2. Бережно относится к имуществу Исполнителя и возмещать ущерб, причинённый своими виновными действиями имуществу Исполнителя, в соответствии с действующим законодательством Российской Федерации.</w:t>
      </w:r>
    </w:p>
    <w:p w14:paraId="44C72794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3.6.3.  Строго соблюдать правила внутреннего распорядка Исполнителя, правила техники безопасности на всех видах учебных занятий.</w:t>
      </w:r>
    </w:p>
    <w:p w14:paraId="274641BE" w14:textId="77777777" w:rsidR="00476E10" w:rsidRDefault="00476E10" w:rsidP="00476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4.ОБЯЗАННОСТИ ИСПОЛНИТЕЛЯ</w:t>
      </w:r>
    </w:p>
    <w:p w14:paraId="4D54DBDB" w14:textId="77777777" w:rsidR="00476E10" w:rsidRDefault="00476E10" w:rsidP="00476E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 обязуется:</w:t>
      </w:r>
    </w:p>
    <w:p w14:paraId="4B83457D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Проводить подготовку кадров по соответствующим программам, утвержденным в установленном порядке, в соответствии с Законом РФ, «Об образовании» </w:t>
      </w:r>
      <w:r w:rsidR="00DA22CA">
        <w:rPr>
          <w:sz w:val="22"/>
          <w:szCs w:val="22"/>
        </w:rPr>
        <w:t>от 29.12.2012 №273-ФЗ</w:t>
      </w:r>
      <w:r>
        <w:rPr>
          <w:sz w:val="22"/>
          <w:szCs w:val="22"/>
        </w:rPr>
        <w:t xml:space="preserve"> (с изменениям</w:t>
      </w:r>
      <w:r w:rsidR="00DA22CA">
        <w:rPr>
          <w:sz w:val="22"/>
          <w:szCs w:val="22"/>
        </w:rPr>
        <w:t>и 2020 г.</w:t>
      </w:r>
      <w:r>
        <w:rPr>
          <w:sz w:val="22"/>
          <w:szCs w:val="22"/>
        </w:rPr>
        <w:t>) и другими нормативно- правовыми документами, согласно графикам обучения( в рамках настоящего договора) с привлечением квалифицированных преподавателей, консультантов, заключением необходимых соглашений с юридическими и физическими лицами.</w:t>
      </w:r>
    </w:p>
    <w:p w14:paraId="060D9997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По окончании обучения выдавать документ установленного образца (диплом, свидетельства и (или) удостоверения) (нужное подчеркнуть) и  выдавать акт приема-передачи выполненных работ. </w:t>
      </w:r>
    </w:p>
    <w:p w14:paraId="52C9ECC7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4.3.В процессе проведения обучения  Исполнитель, для привития практических навыков, предоставляет производственную базу, машины и механизмы, обусловленные учебной программой. </w:t>
      </w:r>
    </w:p>
    <w:p w14:paraId="278D6D9B" w14:textId="77777777" w:rsidR="00476E10" w:rsidRDefault="00476E10" w:rsidP="00476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ЦЕНЫ И ПОРЯДОК РАСЧЕТОВ</w:t>
      </w:r>
    </w:p>
    <w:p w14:paraId="77B28894" w14:textId="77777777" w:rsidR="00476E10" w:rsidRDefault="00476E10" w:rsidP="00476E10">
      <w:pPr>
        <w:rPr>
          <w:sz w:val="22"/>
          <w:szCs w:val="22"/>
        </w:rPr>
      </w:pPr>
      <w:r>
        <w:rPr>
          <w:sz w:val="22"/>
          <w:szCs w:val="22"/>
        </w:rPr>
        <w:t>5.1.Оплата за обучение составляет _________________________________________рублей.                                                                                                               НДС не облагается (ст. 149 п.2 НК РФ). Увеличение стоимости не допускается.</w:t>
      </w:r>
    </w:p>
    <w:p w14:paraId="172E9B97" w14:textId="77777777" w:rsidR="00476E10" w:rsidRDefault="00476E10" w:rsidP="00476E10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5.2.Стоимость услуг определяется согласно утвержденным текущим ценам Исполнителя, по согласованию с Заказчиком. </w:t>
      </w:r>
    </w:p>
    <w:p w14:paraId="7213B337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5.3. Оплата производится с в сумме,  согласно счетам, выписанным Исполнителем, не позднее 14-ти дней с момента подписания двустороннего акта приема-передачи оказанных услуг,  перечислением на расчетный счет Исполнителя. Возможна предварительная оплата.</w:t>
      </w:r>
    </w:p>
    <w:p w14:paraId="78CF2A21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5.4. Без оплаты оказанных услуг выдача Заказчику документов установленного образца не производится.</w:t>
      </w:r>
    </w:p>
    <w:p w14:paraId="3E903C95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5.5.Перечисленные Заказчиком средства за обучение специалистов, не выполнивших без уважительной причины учебный план, Исполнителем не возвращаются.   </w:t>
      </w:r>
    </w:p>
    <w:p w14:paraId="3E70FF10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5.6. Стороны обязуются уплатить соответствующие налоги в бюджет от настоящей сделки.</w:t>
      </w:r>
    </w:p>
    <w:p w14:paraId="0FF5E7FA" w14:textId="77777777" w:rsidR="00476E10" w:rsidRDefault="00476E10" w:rsidP="00476E10">
      <w:pPr>
        <w:spacing w:after="120"/>
        <w:jc w:val="center"/>
        <w:rPr>
          <w:b/>
          <w:sz w:val="22"/>
          <w:szCs w:val="22"/>
        </w:rPr>
      </w:pPr>
    </w:p>
    <w:p w14:paraId="67D10928" w14:textId="77777777" w:rsidR="00476E10" w:rsidRDefault="00476E10" w:rsidP="00476E10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6.ОТВЕТСТВЕЕННОСТЬ СТОРОН, ОСНОВАНИЯ ДЛЯ ИЗМЕНЕНИЯ И РАСТОРЖЕНИЯ ДОГОВОРА</w:t>
      </w:r>
    </w:p>
    <w:p w14:paraId="59592B3B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6.1 В случае неисполнения или ненадлежащего исполнения Сторонами обязательств по настоящему договору Стороны несут ответственность, предусмотренную законодательством Россий Федерации.</w:t>
      </w:r>
    </w:p>
    <w:p w14:paraId="4CDC5F42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6.2.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D3F453D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6.3. Настоящий договор может быть расторгнут по соглашению сторон.</w:t>
      </w:r>
    </w:p>
    <w:p w14:paraId="3F4FFBF8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6.4. Заказчик вправе отказаться от исполнения договора до подписания акта приема-передачи оказанных услуг письменно уведомив Исполнителя с указанием причин и уплатив Исполнителю часть установленной цены, пропорционально части оказанных услуг, выполненных до получения извещения об отказе Заказчика от  исполнения настоящего договора.</w:t>
      </w:r>
    </w:p>
    <w:p w14:paraId="7A822584" w14:textId="77777777" w:rsidR="00476E10" w:rsidRDefault="00476E10" w:rsidP="00476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ДОПОЛНИТЕЛЬНЫЕ УСЛОВИЯ</w:t>
      </w:r>
    </w:p>
    <w:p w14:paraId="6DE643A5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7.1. Все споры и разногласия подлежат разрешению в соответствии с законодательством.</w:t>
      </w:r>
    </w:p>
    <w:p w14:paraId="35BDF32C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7.2. Настоящий договор составлен в 2-х экземплярах: первый – ЗАКАЗЧИКУ, второй-ИСПОЛНИТЕЛЮ.</w:t>
      </w:r>
    </w:p>
    <w:p w14:paraId="5326BDEB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7.3. Для перехода к другому лицу прав кредитора по настоящему договору требуется согласие должника.</w:t>
      </w:r>
    </w:p>
    <w:p w14:paraId="1050BF89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7.4. Стороны ознакомлены и соблюдают условия Федерального закона от 27 июля 2006 г. №152-ФЗ « О персональных данных». Заказчик (обучающий) дает согласие на использование, обработку и хранение своих персональных данных, в том числе автоматизированную, в целях соблюдения указанного федерального закона и исполнения настоящего Договора Исполнителем.</w:t>
      </w:r>
    </w:p>
    <w:p w14:paraId="04D0921C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7.5. С лицензией на право осуществления образовательной деятельности от 15.04.2016 г. №4182серия 02 Л01 №0005905, Уставом, приказом о назначении директора, свидетельством о государственной регистрации некоммерческой организации, свидетельством о постановке на учет РФ в налоговом органе по месту  ее нахождения, порядком приема, внутренним распорядком, правами и обязанностями обучающихся, положением об оказании платных образовательных услуг, положением о совете обучающихся, образовательными программами  и условиями обучения ознакомлен(а) Приложение №1 к настоящему договору.</w:t>
      </w:r>
    </w:p>
    <w:p w14:paraId="5081FD82" w14:textId="77777777" w:rsidR="00476E10" w:rsidRDefault="00476E10" w:rsidP="00476E10">
      <w:pPr>
        <w:jc w:val="both"/>
        <w:rPr>
          <w:sz w:val="22"/>
          <w:szCs w:val="22"/>
        </w:rPr>
      </w:pPr>
    </w:p>
    <w:p w14:paraId="25E74D0E" w14:textId="77777777" w:rsidR="00476E10" w:rsidRDefault="00476E10" w:rsidP="00476E10">
      <w:pPr>
        <w:jc w:val="center"/>
        <w:rPr>
          <w:b/>
          <w:sz w:val="24"/>
          <w:szCs w:val="24"/>
        </w:rPr>
      </w:pPr>
      <w:r>
        <w:rPr>
          <w:b/>
        </w:rPr>
        <w:t>8. СРОК ДЕЙСТВИЯ ДОГОВОРА И  ЮРИДИЧЕСКИЕ АДРЕСА СТОРОН</w:t>
      </w:r>
    </w:p>
    <w:p w14:paraId="3583C9FC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8.1. Срок исполнения договора с «___»  ________ 20__г.  по «____»_____________ 20___г.</w:t>
      </w:r>
    </w:p>
    <w:p w14:paraId="1BE88F5B" w14:textId="77777777" w:rsidR="00476E1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8.2. Адреса и расчетные счета сторон.</w:t>
      </w:r>
    </w:p>
    <w:p w14:paraId="43D0627C" w14:textId="77777777" w:rsidR="00476E10" w:rsidRDefault="00476E10" w:rsidP="00476E10">
      <w:pPr>
        <w:jc w:val="both"/>
      </w:pPr>
      <w:r>
        <w:t xml:space="preserve">8.2.1. ИСПОЛНИТЕЛЬ </w:t>
      </w:r>
      <w:r>
        <w:tab/>
      </w:r>
      <w:r>
        <w:tab/>
      </w:r>
      <w:r>
        <w:tab/>
      </w:r>
      <w:r>
        <w:tab/>
      </w:r>
      <w:r>
        <w:tab/>
      </w:r>
      <w:r>
        <w:tab/>
        <w:t>8.2.2. ЗАКАЗЧИК</w:t>
      </w:r>
    </w:p>
    <w:p w14:paraId="2C5F1361" w14:textId="77777777" w:rsidR="00476E10" w:rsidRPr="000A42F0" w:rsidRDefault="00476E10" w:rsidP="00476E10">
      <w:pPr>
        <w:rPr>
          <w:b/>
          <w:sz w:val="22"/>
          <w:szCs w:val="22"/>
        </w:rPr>
      </w:pPr>
      <w:r w:rsidRPr="000A42F0">
        <w:rPr>
          <w:b/>
          <w:sz w:val="22"/>
          <w:szCs w:val="22"/>
        </w:rPr>
        <w:t>АНО</w:t>
      </w:r>
      <w:r>
        <w:rPr>
          <w:b/>
          <w:sz w:val="22"/>
          <w:szCs w:val="22"/>
        </w:rPr>
        <w:t xml:space="preserve"> ДПО</w:t>
      </w:r>
      <w:r w:rsidRPr="000A42F0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ЦППК</w:t>
      </w:r>
      <w:r w:rsidRPr="000A42F0">
        <w:rPr>
          <w:b/>
          <w:sz w:val="22"/>
          <w:szCs w:val="22"/>
        </w:rPr>
        <w:t>»</w:t>
      </w:r>
    </w:p>
    <w:p w14:paraId="56772C08" w14:textId="77777777" w:rsidR="00476E10" w:rsidRPr="000A42F0" w:rsidRDefault="00476E10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Юр. адрес: 45000</w:t>
      </w:r>
      <w:r w:rsidR="002265B2">
        <w:rPr>
          <w:sz w:val="22"/>
          <w:szCs w:val="22"/>
        </w:rPr>
        <w:t>8</w:t>
      </w:r>
      <w:r>
        <w:rPr>
          <w:sz w:val="22"/>
          <w:szCs w:val="22"/>
        </w:rPr>
        <w:t>,</w:t>
      </w:r>
      <w:r w:rsidRPr="000A42F0">
        <w:rPr>
          <w:sz w:val="22"/>
          <w:szCs w:val="22"/>
        </w:rPr>
        <w:t xml:space="preserve"> Республика </w:t>
      </w:r>
    </w:p>
    <w:p w14:paraId="34E106CC" w14:textId="77777777" w:rsidR="00476E10" w:rsidRDefault="00476E10" w:rsidP="00476E10">
      <w:pPr>
        <w:jc w:val="both"/>
        <w:rPr>
          <w:sz w:val="22"/>
          <w:szCs w:val="22"/>
        </w:rPr>
      </w:pPr>
      <w:r w:rsidRPr="000A42F0">
        <w:rPr>
          <w:sz w:val="22"/>
          <w:szCs w:val="22"/>
        </w:rPr>
        <w:t xml:space="preserve">Башкортостан, г. Уфа, ул. Цюрупы, д. </w:t>
      </w:r>
      <w:r w:rsidR="002265B2">
        <w:rPr>
          <w:sz w:val="22"/>
          <w:szCs w:val="22"/>
        </w:rPr>
        <w:t>17</w:t>
      </w:r>
      <w:r>
        <w:rPr>
          <w:sz w:val="22"/>
          <w:szCs w:val="22"/>
        </w:rPr>
        <w:t>,</w:t>
      </w:r>
    </w:p>
    <w:p w14:paraId="37CE9C6C" w14:textId="77777777" w:rsidR="00476E10" w:rsidRPr="000A42F0" w:rsidRDefault="002265B2" w:rsidP="00476E10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76E10">
        <w:rPr>
          <w:sz w:val="22"/>
          <w:szCs w:val="22"/>
        </w:rPr>
        <w:t xml:space="preserve"> этаж, помещение 1</w:t>
      </w:r>
      <w:r>
        <w:rPr>
          <w:sz w:val="22"/>
          <w:szCs w:val="22"/>
        </w:rPr>
        <w:t>7</w:t>
      </w:r>
    </w:p>
    <w:p w14:paraId="0C53ACAF" w14:textId="77777777" w:rsidR="00476E10" w:rsidRPr="002A76F3" w:rsidRDefault="00476E10" w:rsidP="00476E10">
      <w:pPr>
        <w:jc w:val="both"/>
        <w:rPr>
          <w:sz w:val="22"/>
          <w:szCs w:val="22"/>
        </w:rPr>
      </w:pPr>
      <w:r w:rsidRPr="002A76F3">
        <w:rPr>
          <w:sz w:val="22"/>
          <w:szCs w:val="22"/>
        </w:rPr>
        <w:t xml:space="preserve">ИНН/КПП 0274991988/027401001 </w:t>
      </w:r>
    </w:p>
    <w:p w14:paraId="01147A10" w14:textId="77777777" w:rsidR="00476E10" w:rsidRDefault="00476E10" w:rsidP="00476E10">
      <w:pPr>
        <w:jc w:val="both"/>
        <w:rPr>
          <w:sz w:val="22"/>
          <w:szCs w:val="22"/>
        </w:rPr>
      </w:pPr>
      <w:r w:rsidRPr="002A76F3">
        <w:rPr>
          <w:sz w:val="22"/>
          <w:szCs w:val="22"/>
        </w:rPr>
        <w:t xml:space="preserve">БИК </w:t>
      </w:r>
      <w:r>
        <w:rPr>
          <w:sz w:val="22"/>
          <w:szCs w:val="22"/>
        </w:rPr>
        <w:t>048073601</w:t>
      </w:r>
    </w:p>
    <w:p w14:paraId="099B6C0B" w14:textId="77777777" w:rsidR="00476E10" w:rsidRDefault="00476E10" w:rsidP="00476E10">
      <w:pPr>
        <w:spacing w:line="240" w:lineRule="atLeast"/>
        <w:jc w:val="both"/>
        <w:rPr>
          <w:sz w:val="22"/>
          <w:szCs w:val="22"/>
        </w:rPr>
      </w:pPr>
      <w:r w:rsidRPr="002A76F3">
        <w:rPr>
          <w:sz w:val="22"/>
          <w:szCs w:val="22"/>
        </w:rPr>
        <w:t xml:space="preserve">Р/с № </w:t>
      </w:r>
      <w:r>
        <w:rPr>
          <w:sz w:val="21"/>
          <w:szCs w:val="21"/>
        </w:rPr>
        <w:t>40703810106000000812</w:t>
      </w:r>
    </w:p>
    <w:p w14:paraId="2A8C8644" w14:textId="77777777" w:rsidR="00476E10" w:rsidRDefault="00476E10" w:rsidP="00476E10">
      <w:pPr>
        <w:spacing w:line="24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К/с № 30101810300000000601</w:t>
      </w:r>
    </w:p>
    <w:p w14:paraId="6C079A62" w14:textId="77777777" w:rsidR="00476E10" w:rsidRDefault="00476E10" w:rsidP="00476E10">
      <w:pPr>
        <w:spacing w:line="240" w:lineRule="atLeast"/>
        <w:jc w:val="both"/>
        <w:rPr>
          <w:sz w:val="22"/>
          <w:szCs w:val="22"/>
        </w:rPr>
      </w:pPr>
      <w:r>
        <w:rPr>
          <w:sz w:val="21"/>
          <w:szCs w:val="21"/>
        </w:rPr>
        <w:t>Башкирское отделение № 8598 ПАО Сбербанк г.Уфа</w:t>
      </w:r>
      <w:r w:rsidRPr="00604548">
        <w:rPr>
          <w:sz w:val="22"/>
          <w:szCs w:val="22"/>
        </w:rPr>
        <w:t xml:space="preserve"> </w:t>
      </w:r>
    </w:p>
    <w:p w14:paraId="7ABA8238" w14:textId="77777777" w:rsidR="00476E10" w:rsidRPr="00800B26" w:rsidRDefault="00476E10" w:rsidP="00476E10">
      <w:pPr>
        <w:spacing w:line="240" w:lineRule="atLeas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</w:t>
      </w:r>
      <w:r w:rsidRPr="006F2376">
        <w:rPr>
          <w:sz w:val="22"/>
          <w:szCs w:val="22"/>
          <w:lang w:val="en-US"/>
        </w:rPr>
        <w:t xml:space="preserve">: </w:t>
      </w:r>
      <w:hyperlink r:id="rId5" w:history="1">
        <w:r w:rsidRPr="002B7D9E">
          <w:rPr>
            <w:rStyle w:val="a8"/>
            <w:sz w:val="22"/>
            <w:szCs w:val="22"/>
            <w:lang w:val="en-US"/>
          </w:rPr>
          <w:t>2511152@mail.ru</w:t>
        </w:r>
      </w:hyperlink>
    </w:p>
    <w:p w14:paraId="6022940E" w14:textId="5EFC10C8" w:rsidR="00476E10" w:rsidRPr="007E0277" w:rsidRDefault="00476E10" w:rsidP="00476E10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Сайт</w:t>
      </w:r>
      <w:r w:rsidRPr="007E0277">
        <w:rPr>
          <w:sz w:val="22"/>
          <w:szCs w:val="22"/>
        </w:rPr>
        <w:t xml:space="preserve">: </w:t>
      </w:r>
      <w:r w:rsidR="007E0277">
        <w:rPr>
          <w:sz w:val="22"/>
          <w:szCs w:val="22"/>
          <w:lang w:val="en-US"/>
        </w:rPr>
        <w:t>docppk.ru</w:t>
      </w:r>
    </w:p>
    <w:p w14:paraId="2996C4B7" w14:textId="77777777" w:rsidR="00476E10" w:rsidRPr="007E0277" w:rsidRDefault="00476E10" w:rsidP="00476E10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Тел</w:t>
      </w:r>
      <w:r w:rsidRPr="007E0277">
        <w:rPr>
          <w:sz w:val="22"/>
          <w:szCs w:val="22"/>
        </w:rPr>
        <w:t>/</w:t>
      </w:r>
      <w:r>
        <w:rPr>
          <w:sz w:val="22"/>
          <w:szCs w:val="22"/>
        </w:rPr>
        <w:t>факс</w:t>
      </w:r>
      <w:r w:rsidRPr="007E0277">
        <w:rPr>
          <w:sz w:val="22"/>
          <w:szCs w:val="22"/>
        </w:rPr>
        <w:t xml:space="preserve"> (347) 251 -11- 52</w:t>
      </w:r>
    </w:p>
    <w:p w14:paraId="18055BFA" w14:textId="77777777" w:rsidR="00476E10" w:rsidRDefault="00476E10" w:rsidP="00476E10">
      <w:pPr>
        <w:jc w:val="both"/>
      </w:pPr>
    </w:p>
    <w:p w14:paraId="20A641D7" w14:textId="77777777" w:rsidR="00476E10" w:rsidRDefault="00476E10" w:rsidP="00476E10">
      <w:pPr>
        <w:jc w:val="center"/>
        <w:rPr>
          <w:sz w:val="22"/>
          <w:szCs w:val="22"/>
          <w:lang w:eastAsia="ar-SA"/>
        </w:rPr>
      </w:pPr>
      <w:r>
        <w:rPr>
          <w:sz w:val="22"/>
          <w:szCs w:val="22"/>
        </w:rPr>
        <w:t>Подписи сторон: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5070"/>
        <w:gridCol w:w="4785"/>
      </w:tblGrid>
      <w:tr w:rsidR="00476E10" w14:paraId="0E55F247" w14:textId="77777777" w:rsidTr="00476E10">
        <w:tc>
          <w:tcPr>
            <w:tcW w:w="5070" w:type="dxa"/>
            <w:hideMark/>
          </w:tcPr>
          <w:p w14:paraId="25389B8A" w14:textId="77777777" w:rsidR="00476E10" w:rsidRDefault="00476E10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>
              <w:rPr>
                <w:b/>
                <w:sz w:val="22"/>
                <w:szCs w:val="22"/>
              </w:rPr>
              <w:t>Исполнитель</w:t>
            </w:r>
          </w:p>
          <w:p w14:paraId="07B3CD16" w14:textId="77777777" w:rsidR="00476E10" w:rsidRDefault="00476E10" w:rsidP="00476E1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Директор АНО ДПО «ЦППК»</w:t>
            </w:r>
          </w:p>
        </w:tc>
        <w:tc>
          <w:tcPr>
            <w:tcW w:w="4785" w:type="dxa"/>
          </w:tcPr>
          <w:p w14:paraId="17CF7134" w14:textId="77777777" w:rsidR="00476E10" w:rsidRDefault="00476E1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  <w:p w14:paraId="0C3691D0" w14:textId="77777777" w:rsidR="00476E10" w:rsidRDefault="00476E10">
            <w:pPr>
              <w:jc w:val="center"/>
              <w:rPr>
                <w:sz w:val="22"/>
                <w:szCs w:val="22"/>
              </w:rPr>
            </w:pPr>
          </w:p>
          <w:p w14:paraId="24849BB3" w14:textId="77777777" w:rsidR="00476E10" w:rsidRDefault="00476E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476E10" w14:paraId="04E0E277" w14:textId="77777777" w:rsidTr="00476E10">
        <w:tc>
          <w:tcPr>
            <w:tcW w:w="5070" w:type="dxa"/>
          </w:tcPr>
          <w:p w14:paraId="123C55E1" w14:textId="77777777" w:rsidR="00476E10" w:rsidRDefault="00476E10">
            <w:pPr>
              <w:rPr>
                <w:sz w:val="22"/>
                <w:szCs w:val="22"/>
                <w:lang w:eastAsia="ar-SA"/>
              </w:rPr>
            </w:pPr>
          </w:p>
          <w:p w14:paraId="2FB7422D" w14:textId="77777777" w:rsidR="00476E10" w:rsidRDefault="0047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______________/О.А. Чанышева/</w:t>
            </w:r>
          </w:p>
          <w:p w14:paraId="24727CFC" w14:textId="77777777" w:rsidR="00476E10" w:rsidRDefault="00476E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785" w:type="dxa"/>
          </w:tcPr>
          <w:p w14:paraId="573191B5" w14:textId="77777777" w:rsidR="00476E10" w:rsidRDefault="00476E10">
            <w:pPr>
              <w:rPr>
                <w:sz w:val="22"/>
                <w:szCs w:val="22"/>
                <w:lang w:eastAsia="ar-SA"/>
              </w:rPr>
            </w:pPr>
          </w:p>
          <w:p w14:paraId="23AFB581" w14:textId="77777777" w:rsidR="00476E10" w:rsidRDefault="00476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_____________/__________________/</w:t>
            </w:r>
          </w:p>
          <w:p w14:paraId="26D2ED28" w14:textId="77777777" w:rsidR="00476E10" w:rsidRDefault="00476E1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</w:tbl>
    <w:p w14:paraId="425C94EB" w14:textId="77777777" w:rsidR="00476E10" w:rsidRDefault="00476E10" w:rsidP="00476E10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М.П.</w:t>
      </w:r>
    </w:p>
    <w:p w14:paraId="74C9E338" w14:textId="77777777" w:rsidR="00476E10" w:rsidRDefault="00476E10" w:rsidP="00476E10">
      <w:pPr>
        <w:jc w:val="both"/>
        <w:rPr>
          <w:sz w:val="22"/>
          <w:szCs w:val="22"/>
        </w:rPr>
      </w:pPr>
    </w:p>
    <w:p w14:paraId="001ED21C" w14:textId="77777777" w:rsidR="00476E10" w:rsidRDefault="00476E10" w:rsidP="00476E10">
      <w:pPr>
        <w:jc w:val="both"/>
        <w:rPr>
          <w:sz w:val="22"/>
          <w:szCs w:val="22"/>
        </w:rPr>
      </w:pPr>
    </w:p>
    <w:p w14:paraId="396F2BE7" w14:textId="77777777" w:rsidR="00476E10" w:rsidRDefault="00476E10" w:rsidP="00476E10">
      <w:pPr>
        <w:jc w:val="both"/>
        <w:rPr>
          <w:sz w:val="22"/>
          <w:szCs w:val="22"/>
        </w:rPr>
      </w:pPr>
    </w:p>
    <w:p w14:paraId="78F40B71" w14:textId="77777777" w:rsidR="00476E10" w:rsidRDefault="00476E10" w:rsidP="00476E10">
      <w:pPr>
        <w:shd w:val="clear" w:color="auto" w:fill="FFFFFF"/>
        <w:jc w:val="right"/>
        <w:rPr>
          <w:color w:val="000000"/>
          <w:sz w:val="30"/>
          <w:szCs w:val="30"/>
        </w:rPr>
      </w:pPr>
    </w:p>
    <w:p w14:paraId="4567E410" w14:textId="77777777" w:rsidR="00476E10" w:rsidRDefault="00476E10" w:rsidP="00476E10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</w:rPr>
        <w:t>Приложение № 1</w:t>
      </w:r>
    </w:p>
    <w:p w14:paraId="3DA516F3" w14:textId="77777777" w:rsidR="00476E10" w:rsidRDefault="00476E10" w:rsidP="00476E10">
      <w:pPr>
        <w:jc w:val="right"/>
        <w:rPr>
          <w:b/>
          <w:sz w:val="22"/>
          <w:lang w:eastAsia="ar-SA"/>
        </w:rPr>
      </w:pPr>
      <w:r>
        <w:rPr>
          <w:b/>
          <w:color w:val="000000"/>
        </w:rPr>
        <w:t xml:space="preserve">к договору  </w:t>
      </w:r>
      <w:r>
        <w:rPr>
          <w:b/>
          <w:sz w:val="22"/>
        </w:rPr>
        <w:t xml:space="preserve">на оказание платных </w:t>
      </w:r>
    </w:p>
    <w:p w14:paraId="016E39A7" w14:textId="77777777" w:rsidR="00476E10" w:rsidRDefault="00476E10" w:rsidP="00476E10">
      <w:pPr>
        <w:jc w:val="right"/>
        <w:rPr>
          <w:b/>
          <w:sz w:val="22"/>
        </w:rPr>
      </w:pPr>
      <w:r>
        <w:rPr>
          <w:b/>
          <w:sz w:val="22"/>
        </w:rPr>
        <w:t>образовательных услуг</w:t>
      </w:r>
      <w:r>
        <w:t xml:space="preserve">         </w:t>
      </w:r>
    </w:p>
    <w:p w14:paraId="7CA6792E" w14:textId="77777777" w:rsidR="00476E10" w:rsidRDefault="00476E10" w:rsidP="00476E10">
      <w:pPr>
        <w:shd w:val="clear" w:color="auto" w:fill="FFFFFF"/>
        <w:jc w:val="right"/>
        <w:rPr>
          <w:b/>
          <w:color w:val="000000"/>
          <w:sz w:val="24"/>
        </w:rPr>
      </w:pPr>
      <w:r>
        <w:rPr>
          <w:b/>
          <w:color w:val="000000"/>
        </w:rPr>
        <w:lastRenderedPageBreak/>
        <w:t>№      от «   »                20__г.</w:t>
      </w:r>
    </w:p>
    <w:p w14:paraId="1983DECA" w14:textId="77777777" w:rsidR="00476E10" w:rsidRDefault="00476E10" w:rsidP="00476E10">
      <w:pPr>
        <w:shd w:val="clear" w:color="auto" w:fill="FFFFFF"/>
        <w:jc w:val="center"/>
        <w:rPr>
          <w:i/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                                           </w:t>
      </w:r>
      <w:r>
        <w:rPr>
          <w:i/>
          <w:color w:val="000000"/>
        </w:rPr>
        <w:t xml:space="preserve">  (реквизиты договора)</w:t>
      </w:r>
    </w:p>
    <w:p w14:paraId="73069ACF" w14:textId="77777777" w:rsidR="00476E10" w:rsidRDefault="00476E10" w:rsidP="00476E10">
      <w:pPr>
        <w:shd w:val="clear" w:color="auto" w:fill="FFFFFF"/>
        <w:jc w:val="both"/>
        <w:rPr>
          <w:color w:val="000000"/>
        </w:rPr>
      </w:pPr>
    </w:p>
    <w:p w14:paraId="5F6DF693" w14:textId="77777777" w:rsidR="00476E10" w:rsidRDefault="00476E10" w:rsidP="00476E10">
      <w:pPr>
        <w:shd w:val="clear" w:color="auto" w:fill="FFFFFF"/>
        <w:jc w:val="both"/>
        <w:rPr>
          <w:color w:val="000000"/>
        </w:rPr>
      </w:pPr>
    </w:p>
    <w:p w14:paraId="18995D84" w14:textId="77777777" w:rsidR="00476E10" w:rsidRDefault="00476E10" w:rsidP="00476E10">
      <w:pPr>
        <w:shd w:val="clear" w:color="auto" w:fill="FFFFFF"/>
        <w:jc w:val="both"/>
        <w:rPr>
          <w:color w:val="000000"/>
        </w:rPr>
      </w:pPr>
    </w:p>
    <w:p w14:paraId="4EA54AF2" w14:textId="77777777" w:rsidR="00476E10" w:rsidRDefault="00476E10" w:rsidP="00476E10">
      <w:pPr>
        <w:shd w:val="clear" w:color="auto" w:fill="FFFFFF"/>
        <w:jc w:val="both"/>
        <w:rPr>
          <w:color w:val="000000"/>
        </w:rPr>
      </w:pPr>
    </w:p>
    <w:p w14:paraId="36391662" w14:textId="77777777" w:rsidR="00476E10" w:rsidRDefault="00476E10" w:rsidP="00476E10">
      <w:pPr>
        <w:shd w:val="clear" w:color="auto" w:fill="FFFFFF"/>
        <w:jc w:val="both"/>
        <w:rPr>
          <w:color w:val="000000"/>
        </w:rPr>
      </w:pPr>
    </w:p>
    <w:p w14:paraId="471C79BB" w14:textId="77777777" w:rsidR="00476E10" w:rsidRDefault="00476E10" w:rsidP="00476E10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895"/>
        <w:gridCol w:w="2125"/>
        <w:gridCol w:w="1352"/>
        <w:gridCol w:w="1180"/>
        <w:gridCol w:w="1369"/>
      </w:tblGrid>
      <w:tr w:rsidR="00476E10" w14:paraId="265E8BC0" w14:textId="77777777" w:rsidTr="00476E10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C364" w14:textId="77777777" w:rsidR="00476E10" w:rsidRDefault="00476E1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9F9B" w14:textId="77777777" w:rsidR="00476E10" w:rsidRDefault="00476E10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ФАМИЛИЯ ИМЯ ОТЧЕСТВО (ОБУЧАЮЩЕГОСЯ)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D3B4" w14:textId="77777777" w:rsidR="00476E10" w:rsidRDefault="00476E10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МЕСТО ПРОЖИВАНИЯ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646D" w14:textId="77777777" w:rsidR="00476E10" w:rsidRDefault="00476E10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80BE" w14:textId="77777777" w:rsidR="00476E10" w:rsidRDefault="00476E10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СНИЛС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B604" w14:textId="77777777" w:rsidR="00476E10" w:rsidRDefault="00476E10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ПОДПИСЬ</w:t>
            </w:r>
          </w:p>
        </w:tc>
      </w:tr>
      <w:tr w:rsidR="00476E10" w14:paraId="1C8572DC" w14:textId="77777777" w:rsidTr="00476E10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057E" w14:textId="77777777" w:rsidR="00476E10" w:rsidRDefault="00476E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3DA" w14:textId="77777777" w:rsidR="00476E10" w:rsidRDefault="00476E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484A7B0F" w14:textId="77777777" w:rsidR="00476E10" w:rsidRDefault="00476E10">
            <w:pPr>
              <w:shd w:val="clear" w:color="auto" w:fill="FFFFFF"/>
              <w:jc w:val="both"/>
              <w:rPr>
                <w:color w:val="000000"/>
              </w:rPr>
            </w:pPr>
          </w:p>
          <w:p w14:paraId="6C5FD89F" w14:textId="77777777" w:rsidR="00476E10" w:rsidRDefault="00476E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45D" w14:textId="77777777" w:rsidR="00476E10" w:rsidRDefault="00476E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D23" w14:textId="77777777" w:rsidR="00476E10" w:rsidRDefault="00476E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4140" w14:textId="77777777" w:rsidR="00476E10" w:rsidRDefault="00476E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FB3" w14:textId="77777777" w:rsidR="00476E10" w:rsidRDefault="00476E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6942CED" w14:textId="77777777" w:rsidR="00476E10" w:rsidRDefault="00476E10" w:rsidP="00476E10">
      <w:pPr>
        <w:shd w:val="clear" w:color="auto" w:fill="FFFFFF"/>
        <w:spacing w:before="100" w:beforeAutospacing="1" w:after="450"/>
        <w:rPr>
          <w:color w:val="000000"/>
        </w:rPr>
      </w:pPr>
    </w:p>
    <w:p w14:paraId="3D8C531E" w14:textId="77777777" w:rsidR="00476E10" w:rsidRDefault="00476E10" w:rsidP="00476E10">
      <w:pPr>
        <w:shd w:val="clear" w:color="auto" w:fill="FFFFFF"/>
        <w:spacing w:before="100" w:beforeAutospacing="1" w:after="450"/>
        <w:rPr>
          <w:color w:val="000000"/>
        </w:rPr>
      </w:pPr>
    </w:p>
    <w:p w14:paraId="4B5D89A1" w14:textId="77777777" w:rsidR="00476E10" w:rsidRDefault="00476E10" w:rsidP="00476E10">
      <w:pPr>
        <w:shd w:val="clear" w:color="auto" w:fill="FFFFFF"/>
        <w:spacing w:before="100" w:beforeAutospacing="1" w:after="450"/>
        <w:rPr>
          <w:color w:val="000000"/>
        </w:rPr>
      </w:pPr>
      <w:r>
        <w:rPr>
          <w:color w:val="000000"/>
        </w:rPr>
        <w:t>Подписи сторон:</w:t>
      </w:r>
    </w:p>
    <w:p w14:paraId="5E75B642" w14:textId="77777777" w:rsidR="00476E10" w:rsidRDefault="00476E10" w:rsidP="00476E10">
      <w:pPr>
        <w:shd w:val="clear" w:color="auto" w:fill="FFFFFF"/>
        <w:spacing w:before="100" w:beforeAutospacing="1" w:after="450"/>
        <w:rPr>
          <w:color w:val="000000"/>
        </w:rPr>
      </w:pPr>
      <w:r>
        <w:rPr>
          <w:color w:val="000000"/>
        </w:rPr>
        <w:t>Исполнитель ________________</w:t>
      </w:r>
      <w:r>
        <w:t xml:space="preserve"> </w:t>
      </w:r>
      <w:r>
        <w:rPr>
          <w:szCs w:val="22"/>
        </w:rPr>
        <w:t>Чанышева О. А.</w:t>
      </w:r>
      <w:r>
        <w:rPr>
          <w:sz w:val="22"/>
        </w:rPr>
        <w:t xml:space="preserve">    </w:t>
      </w:r>
      <w:r>
        <w:rPr>
          <w:color w:val="000000"/>
          <w:sz w:val="28"/>
        </w:rPr>
        <w:t xml:space="preserve">      </w:t>
      </w:r>
      <w:r>
        <w:rPr>
          <w:color w:val="000000"/>
        </w:rPr>
        <w:t>Заказчик _______________</w:t>
      </w:r>
      <w:r>
        <w:t xml:space="preserve"> </w:t>
      </w:r>
    </w:p>
    <w:p w14:paraId="64DDFAD5" w14:textId="77777777" w:rsidR="00476E10" w:rsidRDefault="00476E10" w:rsidP="00476E10">
      <w:pPr>
        <w:jc w:val="both"/>
        <w:rPr>
          <w:sz w:val="22"/>
          <w:szCs w:val="22"/>
          <w:lang w:eastAsia="ar-SA"/>
        </w:rPr>
      </w:pPr>
      <w:r>
        <w:rPr>
          <w:color w:val="000000"/>
        </w:rPr>
        <w:t xml:space="preserve">                 </w:t>
      </w:r>
      <w:r>
        <w:rPr>
          <w:i/>
          <w:color w:val="000000"/>
        </w:rPr>
        <w:t xml:space="preserve">М. П.                                                                  М. П. </w:t>
      </w:r>
      <w:r>
        <w:rPr>
          <w:color w:val="000000"/>
        </w:rPr>
        <w:t xml:space="preserve">                         </w:t>
      </w:r>
    </w:p>
    <w:p w14:paraId="32ECBD0F" w14:textId="77777777" w:rsidR="00476E10" w:rsidRDefault="00476E10" w:rsidP="00AB0FF1">
      <w:pPr>
        <w:pStyle w:val="a3"/>
        <w:rPr>
          <w:sz w:val="24"/>
          <w:szCs w:val="24"/>
        </w:rPr>
      </w:pPr>
    </w:p>
    <w:p w14:paraId="3F1DAFB5" w14:textId="77777777" w:rsidR="00476E10" w:rsidRDefault="00476E10" w:rsidP="00AB0FF1">
      <w:pPr>
        <w:pStyle w:val="a3"/>
        <w:rPr>
          <w:sz w:val="24"/>
          <w:szCs w:val="24"/>
        </w:rPr>
      </w:pPr>
    </w:p>
    <w:sectPr w:rsidR="00476E10">
      <w:pgSz w:w="11906" w:h="16838"/>
      <w:pgMar w:top="567" w:right="1134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870BA"/>
    <w:multiLevelType w:val="multilevel"/>
    <w:tmpl w:val="AEB61F3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u w:val="none"/>
      </w:rPr>
    </w:lvl>
  </w:abstractNum>
  <w:abstractNum w:abstractNumId="1" w15:restartNumberingAfterBreak="0">
    <w:nsid w:val="718670D6"/>
    <w:multiLevelType w:val="multilevel"/>
    <w:tmpl w:val="00004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104418532">
    <w:abstractNumId w:val="0"/>
  </w:num>
  <w:num w:numId="2" w16cid:durableId="792678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F1"/>
    <w:rsid w:val="00015594"/>
    <w:rsid w:val="000A42F0"/>
    <w:rsid w:val="000A665B"/>
    <w:rsid w:val="001174C6"/>
    <w:rsid w:val="0016107D"/>
    <w:rsid w:val="001C044A"/>
    <w:rsid w:val="001E0ED8"/>
    <w:rsid w:val="002265B2"/>
    <w:rsid w:val="002A76F3"/>
    <w:rsid w:val="002B2B9E"/>
    <w:rsid w:val="002B7D9E"/>
    <w:rsid w:val="002F3091"/>
    <w:rsid w:val="00313A59"/>
    <w:rsid w:val="00343C23"/>
    <w:rsid w:val="00394518"/>
    <w:rsid w:val="003A3A7B"/>
    <w:rsid w:val="003A5CB6"/>
    <w:rsid w:val="003A7BBA"/>
    <w:rsid w:val="003D2F0E"/>
    <w:rsid w:val="00406F44"/>
    <w:rsid w:val="00435349"/>
    <w:rsid w:val="00435847"/>
    <w:rsid w:val="00445D95"/>
    <w:rsid w:val="00476E10"/>
    <w:rsid w:val="004D36CE"/>
    <w:rsid w:val="004E4EA7"/>
    <w:rsid w:val="00515A6A"/>
    <w:rsid w:val="00523747"/>
    <w:rsid w:val="00542953"/>
    <w:rsid w:val="00555AF1"/>
    <w:rsid w:val="00561DD0"/>
    <w:rsid w:val="005E5393"/>
    <w:rsid w:val="00604548"/>
    <w:rsid w:val="00661600"/>
    <w:rsid w:val="006B6E71"/>
    <w:rsid w:val="006C355C"/>
    <w:rsid w:val="006D25D5"/>
    <w:rsid w:val="006F2376"/>
    <w:rsid w:val="006F5821"/>
    <w:rsid w:val="00747C32"/>
    <w:rsid w:val="007521BC"/>
    <w:rsid w:val="00776B89"/>
    <w:rsid w:val="007E0277"/>
    <w:rsid w:val="00800B26"/>
    <w:rsid w:val="00817DFF"/>
    <w:rsid w:val="008266FF"/>
    <w:rsid w:val="00875675"/>
    <w:rsid w:val="008F4BB2"/>
    <w:rsid w:val="00962025"/>
    <w:rsid w:val="00970A8B"/>
    <w:rsid w:val="009930CE"/>
    <w:rsid w:val="009D1868"/>
    <w:rsid w:val="00A01930"/>
    <w:rsid w:val="00A2580D"/>
    <w:rsid w:val="00A3564A"/>
    <w:rsid w:val="00A44435"/>
    <w:rsid w:val="00A462F9"/>
    <w:rsid w:val="00A650FE"/>
    <w:rsid w:val="00A811FB"/>
    <w:rsid w:val="00AB0FF1"/>
    <w:rsid w:val="00AD3F73"/>
    <w:rsid w:val="00B11A63"/>
    <w:rsid w:val="00B50938"/>
    <w:rsid w:val="00B85760"/>
    <w:rsid w:val="00BA72D4"/>
    <w:rsid w:val="00C1177B"/>
    <w:rsid w:val="00C15366"/>
    <w:rsid w:val="00C71002"/>
    <w:rsid w:val="00C77B52"/>
    <w:rsid w:val="00CE48B1"/>
    <w:rsid w:val="00D000CC"/>
    <w:rsid w:val="00D27981"/>
    <w:rsid w:val="00DA22CA"/>
    <w:rsid w:val="00DB335E"/>
    <w:rsid w:val="00DD4CD7"/>
    <w:rsid w:val="00DD5F21"/>
    <w:rsid w:val="00E64C21"/>
    <w:rsid w:val="00E74DA3"/>
    <w:rsid w:val="00E972C0"/>
    <w:rsid w:val="00EA1CBA"/>
    <w:rsid w:val="00EF4F24"/>
    <w:rsid w:val="00F31F13"/>
    <w:rsid w:val="00F36177"/>
    <w:rsid w:val="00FB46F9"/>
    <w:rsid w:val="00FD003E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C24D6"/>
  <w15:chartTrackingRefBased/>
  <w15:docId w15:val="{72AF6F43-3A4F-4709-B140-29AE9359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FF1"/>
  </w:style>
  <w:style w:type="paragraph" w:styleId="5">
    <w:name w:val="heading 5"/>
    <w:basedOn w:val="a"/>
    <w:next w:val="a"/>
    <w:link w:val="50"/>
    <w:semiHidden/>
    <w:unhideWhenUsed/>
    <w:qFormat/>
    <w:rsid w:val="00476E10"/>
    <w:pPr>
      <w:keepNext/>
      <w:numPr>
        <w:ilvl w:val="4"/>
        <w:numId w:val="2"/>
      </w:numPr>
      <w:tabs>
        <w:tab w:val="left" w:pos="8400"/>
      </w:tabs>
      <w:suppressAutoHyphens/>
      <w:jc w:val="center"/>
      <w:outlineLvl w:val="4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AB0FF1"/>
    <w:pPr>
      <w:jc w:val="center"/>
    </w:pPr>
    <w:rPr>
      <w:b/>
      <w:sz w:val="32"/>
    </w:rPr>
  </w:style>
  <w:style w:type="paragraph" w:styleId="a4">
    <w:name w:val="Body Text"/>
    <w:basedOn w:val="a"/>
    <w:rsid w:val="00AB0FF1"/>
    <w:pPr>
      <w:jc w:val="both"/>
    </w:pPr>
    <w:rPr>
      <w:sz w:val="24"/>
    </w:rPr>
  </w:style>
  <w:style w:type="paragraph" w:styleId="2">
    <w:name w:val="Body Text 2"/>
    <w:basedOn w:val="a"/>
    <w:rsid w:val="00AB0FF1"/>
    <w:pPr>
      <w:jc w:val="both"/>
    </w:pPr>
    <w:rPr>
      <w:sz w:val="28"/>
    </w:rPr>
  </w:style>
  <w:style w:type="table" w:styleId="a5">
    <w:name w:val="Table Grid"/>
    <w:basedOn w:val="a1"/>
    <w:rsid w:val="00AB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AB0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</w:rPr>
  </w:style>
  <w:style w:type="character" w:styleId="a6">
    <w:name w:val="Emphasis"/>
    <w:qFormat/>
    <w:rsid w:val="00AB0FF1"/>
    <w:rPr>
      <w:i/>
      <w:iCs/>
    </w:rPr>
  </w:style>
  <w:style w:type="paragraph" w:styleId="a7">
    <w:name w:val="Balloon Text"/>
    <w:basedOn w:val="a"/>
    <w:semiHidden/>
    <w:rsid w:val="0016107D"/>
    <w:rPr>
      <w:rFonts w:ascii="Tahoma" w:hAnsi="Tahoma" w:cs="Tahoma"/>
      <w:sz w:val="16"/>
      <w:szCs w:val="16"/>
    </w:rPr>
  </w:style>
  <w:style w:type="character" w:styleId="a8">
    <w:name w:val="Hyperlink"/>
    <w:rsid w:val="00800B26"/>
    <w:rPr>
      <w:color w:val="0000FF"/>
      <w:u w:val="single"/>
    </w:rPr>
  </w:style>
  <w:style w:type="character" w:customStyle="1" w:styleId="50">
    <w:name w:val="Заголовок 5 Знак"/>
    <w:link w:val="5"/>
    <w:semiHidden/>
    <w:rsid w:val="00476E10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5111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НОУ "Тушинский Учебный Комбинат"</Company>
  <LinksUpToDate>false</LinksUpToDate>
  <CharactersWithSpaces>10420</CharactersWithSpaces>
  <SharedDoc>false</SharedDoc>
  <HLinks>
    <vt:vector size="6" baseType="variant">
      <vt:variant>
        <vt:i4>3997764</vt:i4>
      </vt:variant>
      <vt:variant>
        <vt:i4>0</vt:i4>
      </vt:variant>
      <vt:variant>
        <vt:i4>0</vt:i4>
      </vt:variant>
      <vt:variant>
        <vt:i4>5</vt:i4>
      </vt:variant>
      <vt:variant>
        <vt:lpwstr>mailto:2511152@mail.ru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subject/>
  <dc:creator>Харченко Константин Борисович</dc:creator>
  <cp:keywords/>
  <cp:lastModifiedBy>Лопарев Дмитрий</cp:lastModifiedBy>
  <cp:revision>3</cp:revision>
  <cp:lastPrinted>2017-02-08T07:29:00Z</cp:lastPrinted>
  <dcterms:created xsi:type="dcterms:W3CDTF">2020-09-23T09:54:00Z</dcterms:created>
  <dcterms:modified xsi:type="dcterms:W3CDTF">2024-06-21T03:21:00Z</dcterms:modified>
</cp:coreProperties>
</file>